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B" w:rsidRPr="00EA1E02" w:rsidRDefault="00E32B59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Приложение</w:t>
      </w:r>
      <w:r w:rsidR="00C96CF6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к приказу</w:t>
      </w:r>
    </w:p>
    <w:p w:rsidR="00E32B59" w:rsidRPr="00EA1E02" w:rsidRDefault="00C96CF6" w:rsidP="00C96CF6">
      <w:pPr>
        <w:ind w:left="5387" w:firstLine="4961"/>
        <w:jc w:val="center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М</w:t>
      </w:r>
      <w:r w:rsidR="00EE1D5B" w:rsidRPr="00EA1E02">
        <w:rPr>
          <w:rFonts w:cs="Arial"/>
          <w:sz w:val="26"/>
          <w:szCs w:val="26"/>
        </w:rPr>
        <w:t xml:space="preserve">АДОУ </w:t>
      </w:r>
      <w:r w:rsidRPr="00EA1E02">
        <w:rPr>
          <w:rFonts w:cs="Arial"/>
          <w:sz w:val="26"/>
          <w:szCs w:val="26"/>
        </w:rPr>
        <w:t xml:space="preserve"> ЦР</w:t>
      </w:r>
      <w:proofErr w:type="gramStart"/>
      <w:r w:rsidRPr="00EA1E02">
        <w:rPr>
          <w:rFonts w:cs="Arial"/>
          <w:sz w:val="26"/>
          <w:szCs w:val="26"/>
        </w:rPr>
        <w:t>Р-</w:t>
      </w:r>
      <w:proofErr w:type="gramEnd"/>
      <w:r w:rsidRPr="00EA1E02">
        <w:rPr>
          <w:rFonts w:cs="Arial"/>
          <w:sz w:val="26"/>
          <w:szCs w:val="26"/>
        </w:rPr>
        <w:t xml:space="preserve"> </w:t>
      </w:r>
      <w:proofErr w:type="spellStart"/>
      <w:r w:rsidRPr="00EA1E02">
        <w:rPr>
          <w:rFonts w:cs="Arial"/>
          <w:sz w:val="26"/>
          <w:szCs w:val="26"/>
        </w:rPr>
        <w:t>д</w:t>
      </w:r>
      <w:proofErr w:type="spellEnd"/>
      <w:r w:rsidRPr="00EA1E02">
        <w:rPr>
          <w:rFonts w:cs="Arial"/>
          <w:sz w:val="26"/>
          <w:szCs w:val="26"/>
        </w:rPr>
        <w:t>/с № 111</w:t>
      </w:r>
      <w:r w:rsidR="00EE1D5B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г.</w:t>
      </w:r>
      <w:r w:rsidR="00DC2E72" w:rsidRPr="00EA1E02">
        <w:rPr>
          <w:rFonts w:cs="Arial"/>
          <w:sz w:val="26"/>
          <w:szCs w:val="26"/>
        </w:rPr>
        <w:t xml:space="preserve"> Тюмени</w:t>
      </w:r>
    </w:p>
    <w:p w:rsidR="00D628A1" w:rsidRPr="00EA1E02" w:rsidRDefault="00D628A1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 xml:space="preserve">от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05.02.2019__</w:t>
      </w:r>
      <w:r w:rsidRPr="00EA1E02">
        <w:rPr>
          <w:rFonts w:cs="Arial"/>
          <w:sz w:val="26"/>
          <w:szCs w:val="26"/>
        </w:rPr>
        <w:t xml:space="preserve"> №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51/1___</w:t>
      </w:r>
    </w:p>
    <w:p w:rsidR="00D306CE" w:rsidRPr="00EA1E02" w:rsidRDefault="00D306CE" w:rsidP="001E4678">
      <w:pPr>
        <w:jc w:val="center"/>
        <w:rPr>
          <w:sz w:val="26"/>
          <w:szCs w:val="26"/>
        </w:rPr>
      </w:pPr>
    </w:p>
    <w:p w:rsidR="00FD6BEA" w:rsidRPr="00EA1E02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План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A1E02">
        <w:rPr>
          <w:sz w:val="26"/>
          <w:szCs w:val="26"/>
        </w:rPr>
        <w:t xml:space="preserve">реализации </w:t>
      </w:r>
      <w:proofErr w:type="spellStart"/>
      <w:r w:rsidRPr="00EA1E02">
        <w:rPr>
          <w:sz w:val="26"/>
          <w:szCs w:val="26"/>
        </w:rPr>
        <w:t>антикоррупционных</w:t>
      </w:r>
      <w:proofErr w:type="spellEnd"/>
      <w:r w:rsidRPr="00EA1E02">
        <w:rPr>
          <w:sz w:val="26"/>
          <w:szCs w:val="26"/>
        </w:rPr>
        <w:t xml:space="preserve"> мероприятий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МАДОУ</w:t>
      </w:r>
      <w:r w:rsidR="00C96CF6" w:rsidRPr="00EA1E02">
        <w:rPr>
          <w:sz w:val="26"/>
          <w:szCs w:val="26"/>
        </w:rPr>
        <w:t xml:space="preserve"> ЦР</w:t>
      </w:r>
      <w:proofErr w:type="gramStart"/>
      <w:r w:rsidR="00C96CF6" w:rsidRPr="00EA1E02">
        <w:rPr>
          <w:sz w:val="26"/>
          <w:szCs w:val="26"/>
        </w:rPr>
        <w:t>Р-</w:t>
      </w:r>
      <w:proofErr w:type="gramEnd"/>
      <w:r w:rsidRPr="00EA1E02">
        <w:rPr>
          <w:sz w:val="26"/>
          <w:szCs w:val="26"/>
        </w:rPr>
        <w:t xml:space="preserve"> </w:t>
      </w:r>
      <w:proofErr w:type="spellStart"/>
      <w:r w:rsidRPr="00EA1E02">
        <w:rPr>
          <w:sz w:val="26"/>
          <w:szCs w:val="26"/>
        </w:rPr>
        <w:t>д</w:t>
      </w:r>
      <w:proofErr w:type="spellEnd"/>
      <w:r w:rsidRPr="00EA1E02">
        <w:rPr>
          <w:sz w:val="26"/>
          <w:szCs w:val="26"/>
        </w:rPr>
        <w:t xml:space="preserve">/с № </w:t>
      </w:r>
      <w:r w:rsidR="00C96CF6" w:rsidRPr="00EA1E02">
        <w:rPr>
          <w:sz w:val="26"/>
          <w:szCs w:val="26"/>
        </w:rPr>
        <w:t>111 г.</w:t>
      </w:r>
      <w:r w:rsidRPr="00EA1E02">
        <w:rPr>
          <w:sz w:val="26"/>
          <w:szCs w:val="26"/>
        </w:rPr>
        <w:t xml:space="preserve"> Тюмени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на 2019-2021 годы</w:t>
      </w:r>
    </w:p>
    <w:p w:rsidR="00FD6BEA" w:rsidRPr="00EA1E02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8856"/>
        <w:gridCol w:w="2835"/>
        <w:gridCol w:w="2835"/>
      </w:tblGrid>
      <w:tr w:rsidR="00FD6BEA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№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1E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1E02">
              <w:rPr>
                <w:sz w:val="22"/>
                <w:szCs w:val="22"/>
              </w:rPr>
              <w:t>/</w:t>
            </w:r>
            <w:proofErr w:type="spellStart"/>
            <w:r w:rsidRPr="00EA1E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Срок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Ответственные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исполнители</w:t>
            </w:r>
          </w:p>
        </w:tc>
      </w:tr>
      <w:tr w:rsidR="00303441" w:rsidRPr="00EA1E02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</w:tr>
      <w:tr w:rsidR="00FD6BEA" w:rsidRPr="00EA1E02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Нормативное обеспечение</w:t>
            </w:r>
            <w:r w:rsidR="00FF4521" w:rsidRPr="00EA1E02">
              <w:rPr>
                <w:sz w:val="22"/>
                <w:szCs w:val="22"/>
              </w:rPr>
              <w:t xml:space="preserve"> деятельности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AB5458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Издание приказа о назначении ответственн</w:t>
            </w:r>
            <w:r w:rsidR="00AB5458" w:rsidRPr="00EA1E02">
              <w:rPr>
                <w:sz w:val="22"/>
                <w:szCs w:val="22"/>
              </w:rPr>
              <w:t>ых</w:t>
            </w:r>
            <w:r w:rsidRPr="00EA1E02">
              <w:rPr>
                <w:sz w:val="22"/>
                <w:szCs w:val="22"/>
              </w:rPr>
              <w:t xml:space="preserve"> лиц за профилактику коррупционных правонарушений в учреждении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FD6BEA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 xml:space="preserve">Заведующий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r w:rsidRPr="00EA1E02">
              <w:rPr>
                <w:sz w:val="22"/>
                <w:szCs w:val="22"/>
              </w:rPr>
              <w:t xml:space="preserve">Актуализация локального нормативного акта –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437619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Кодекса профессиональной этики и служебного поведения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комиссии по урегулированию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конфликте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Перечня типовых ситуаций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Положения о подарках и знаках делового гостеприимства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заключении новых трудовых договоров,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Закрепление в должностных инструкциях работников, ответственных за противодействие коррупции в учреждении, специальных должностных обязанностей.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Проведение правовой и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экспертизы проектов локальных нормативных актов путем привлечения специалистов</w:t>
            </w:r>
            <w:r w:rsidRPr="00EA1E02">
              <w:t>, о</w:t>
            </w:r>
            <w:r w:rsidRPr="00EA1E02">
              <w:rPr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EA1E02">
              <w:rPr>
                <w:sz w:val="22"/>
                <w:szCs w:val="22"/>
              </w:rPr>
              <w:t xml:space="preserve">(законных представителей) </w:t>
            </w:r>
            <w:r w:rsidRPr="00EA1E02">
              <w:rPr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53E5A" w:rsidRPr="00EA1E02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3E5A" w:rsidRPr="00EA1E02" w:rsidRDefault="00212E4C" w:rsidP="00AB5458">
            <w:pPr>
              <w:jc w:val="center"/>
            </w:pPr>
            <w:r w:rsidRPr="00EA1E02">
              <w:rPr>
                <w:sz w:val="22"/>
                <w:szCs w:val="22"/>
              </w:rPr>
              <w:t xml:space="preserve">Введение и обеспечение специальных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споров между участниками образовательных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Создание и обеспечение работы комиссии по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распределению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1 раза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уведомления работодателя о случаях склонения работника к совершению коррупционных правонарушений или о ставшей известной </w:t>
            </w:r>
            <w:r w:rsidRPr="00EA1E02">
              <w:rPr>
                <w:sz w:val="22"/>
                <w:szCs w:val="22"/>
              </w:rPr>
              <w:lastRenderedPageBreak/>
              <w:t>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приеме на работу в учреждение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переводе работника на новую должность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раскрытия сведений о конфликте интересов при оказании педагогическим работником Учреждения платных образовательных </w:t>
            </w:r>
            <w:proofErr w:type="gramStart"/>
            <w:r w:rsidRPr="00EA1E02">
              <w:rPr>
                <w:sz w:val="22"/>
                <w:szCs w:val="22"/>
              </w:rPr>
              <w:t>услуг</w:t>
            </w:r>
            <w:proofErr w:type="gramEnd"/>
            <w:r w:rsidRPr="00EA1E02">
              <w:rPr>
                <w:sz w:val="22"/>
                <w:szCs w:val="22"/>
              </w:rPr>
              <w:t xml:space="preserve"> обучающимся Учреждения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proofErr w:type="spellStart"/>
            <w:r w:rsidRPr="00EA1E02">
              <w:rPr>
                <w:sz w:val="22"/>
                <w:szCs w:val="22"/>
              </w:rPr>
              <w:t>Антикоррупционные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процедуры при осуществлении закупочной деятельности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Осуществление процедуры согласования потребности в поставке товаров, выполнении 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 xml:space="preserve">постоянно </w:t>
            </w:r>
          </w:p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при осуществлении закупок товаров, работ, услуг</w:t>
            </w:r>
          </w:p>
          <w:p w:rsidR="00FF4521" w:rsidRPr="00EA1E02" w:rsidRDefault="00FF4521" w:rsidP="00FF45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Председатель наблюдательного совета</w:t>
            </w:r>
          </w:p>
        </w:tc>
      </w:tr>
      <w:tr w:rsidR="005E7DB4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proofErr w:type="spellStart"/>
            <w:r w:rsidRPr="00EA1E02">
              <w:rPr>
                <w:sz w:val="22"/>
                <w:szCs w:val="22"/>
              </w:rPr>
              <w:lastRenderedPageBreak/>
              <w:t>www.zakupki.gov.ru</w:t>
            </w:r>
            <w:proofErr w:type="spellEnd"/>
            <w:r w:rsidRPr="00EA1E02">
              <w:rPr>
                <w:sz w:val="22"/>
                <w:szCs w:val="22"/>
              </w:rPr>
              <w:t xml:space="preserve"> в информационно-телекоммуникационной сети «Интернет».</w:t>
            </w:r>
          </w:p>
          <w:p w:rsidR="00FF4521" w:rsidRPr="00EA1E02" w:rsidRDefault="00FF4521" w:rsidP="005E7DB4"/>
          <w:p w:rsidR="005E7DB4" w:rsidRPr="00EA1E02" w:rsidRDefault="005E7DB4" w:rsidP="005E7D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lastRenderedPageBreak/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FF4521" w:rsidRPr="00EA1E02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E02">
              <w:rPr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  <w:proofErr w:type="gramEnd"/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0A2F00">
            <w:proofErr w:type="gramStart"/>
            <w:r w:rsidRPr="00EA1E02">
              <w:rPr>
                <w:sz w:val="22"/>
                <w:szCs w:val="22"/>
              </w:rPr>
              <w:t>Обучение</w:t>
            </w:r>
            <w:proofErr w:type="gramEnd"/>
            <w:r w:rsidRPr="00EA1E02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</w:t>
            </w:r>
            <w:r w:rsidR="000A2F00" w:rsidRPr="00EA1E02">
              <w:rPr>
                <w:sz w:val="22"/>
                <w:szCs w:val="22"/>
              </w:rPr>
              <w:t>в сфере п</w:t>
            </w:r>
            <w:r w:rsidRPr="00EA1E02">
              <w:rPr>
                <w:sz w:val="22"/>
                <w:szCs w:val="22"/>
              </w:rPr>
              <w:t>ротиводействи</w:t>
            </w:r>
            <w:r w:rsidR="000A2F00" w:rsidRPr="00EA1E02">
              <w:rPr>
                <w:sz w:val="22"/>
                <w:szCs w:val="22"/>
              </w:rPr>
              <w:t>я</w:t>
            </w:r>
            <w:r w:rsidRPr="00EA1E02">
              <w:rPr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EA1E02">
              <w:rPr>
                <w:sz w:val="22"/>
                <w:szCs w:val="22"/>
              </w:rPr>
              <w:t>их образовательную деятельность</w:t>
            </w:r>
            <w:r w:rsidRPr="00EA1E02">
              <w:rPr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с родителями (законными представителями) </w:t>
            </w:r>
            <w:proofErr w:type="gramStart"/>
            <w:r w:rsidRPr="00EA1E02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FF4521" w:rsidRPr="00EA1E02" w:rsidRDefault="00FF4521" w:rsidP="00FF4521">
            <w:r w:rsidRPr="00EA1E02">
              <w:rPr>
                <w:sz w:val="22"/>
                <w:szCs w:val="22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 xml:space="preserve"> 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81083E" w:rsidP="005E7DB4">
            <w:pPr>
              <w:jc w:val="center"/>
            </w:pPr>
            <w:r w:rsidRPr="00EA1E02">
              <w:rPr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к</w:t>
            </w:r>
            <w:r w:rsidR="005E7DB4" w:rsidRPr="00EA1E02">
              <w:rPr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(освобождение от родительской платы за услугу по присмотру и уходу за ребенком, снижение родительской платы, компенсация родительской платы)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муниципального задания путем составления отчетов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ежеквартально в соответствии с муниципальными правовыми актами </w:t>
            </w:r>
          </w:p>
          <w:p w:rsidR="00FF4521" w:rsidRPr="00EA1E02" w:rsidRDefault="00FF4521" w:rsidP="00810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1E02">
              <w:rPr>
                <w:sz w:val="22"/>
                <w:szCs w:val="22"/>
              </w:rPr>
              <w:t>Контроль за</w:t>
            </w:r>
            <w:proofErr w:type="gramEnd"/>
            <w:r w:rsidRPr="00EA1E02">
              <w:rPr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:rsidR="00FF4521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Контроль за соблюдением правил и порядка </w:t>
            </w:r>
            <w:proofErr w:type="gramStart"/>
            <w:r w:rsidRPr="00EA1E02">
              <w:rPr>
                <w:sz w:val="22"/>
                <w:szCs w:val="22"/>
              </w:rPr>
              <w:t>приема</w:t>
            </w:r>
            <w:proofErr w:type="gramEnd"/>
            <w:r w:rsidRPr="00EA1E02">
              <w:rPr>
                <w:sz w:val="22"/>
                <w:szCs w:val="22"/>
              </w:rPr>
              <w:t xml:space="preserve"> </w:t>
            </w:r>
            <w:r w:rsidR="0081083E" w:rsidRPr="00EA1E02">
              <w:rPr>
                <w:sz w:val="22"/>
                <w:szCs w:val="22"/>
              </w:rPr>
              <w:t>обучающихся</w:t>
            </w:r>
            <w:r w:rsidRPr="00EA1E02">
              <w:rPr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EA1E02">
              <w:rPr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5E7DB4" w:rsidRPr="00EA1E02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tabs>
                <w:tab w:val="left" w:pos="3525"/>
              </w:tabs>
              <w:jc w:val="center"/>
            </w:pPr>
            <w:r w:rsidRPr="00EA1E02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учреждение, работы АИС «Электронный детский сад» путем размещения информации и документов на сайте учреждения, информационных стендах, организации личного приема.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EA1E02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30 апреля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  <w:p w:rsidR="00FF4521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заместитель заведующего,</w:t>
            </w:r>
          </w:p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главный бухгалтер</w:t>
            </w:r>
          </w:p>
          <w:p w:rsidR="005E7DB4" w:rsidRPr="00EA1E02" w:rsidRDefault="005E7DB4" w:rsidP="005E7DB4">
            <w:pPr>
              <w:jc w:val="center"/>
            </w:pPr>
          </w:p>
        </w:tc>
      </w:tr>
    </w:tbl>
    <w:p w:rsidR="0053758B" w:rsidRPr="00EA1E02" w:rsidRDefault="0053758B" w:rsidP="00D306CE">
      <w:pPr>
        <w:ind w:left="4956" w:firstLine="624"/>
        <w:jc w:val="right"/>
        <w:rPr>
          <w:rFonts w:cs="Arial"/>
        </w:rPr>
      </w:pPr>
    </w:p>
    <w:p w:rsidR="00FF4521" w:rsidRPr="00EA1E02" w:rsidRDefault="00FF4521" w:rsidP="00DC2ECB">
      <w:pPr>
        <w:rPr>
          <w:rFonts w:cs="Arial"/>
        </w:rPr>
        <w:sectPr w:rsidR="00FF4521" w:rsidRPr="00EA1E02" w:rsidSect="00CB1159">
          <w:headerReference w:type="default" r:id="rId7"/>
          <w:pgSz w:w="16838" w:h="11906" w:orient="landscape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55D06" w:rsidRPr="00EA1E02" w:rsidRDefault="00755D06" w:rsidP="00755D06">
      <w:pPr>
        <w:rPr>
          <w:sz w:val="26"/>
          <w:szCs w:val="26"/>
        </w:rPr>
      </w:pPr>
    </w:p>
    <w:sectPr w:rsidR="00755D06" w:rsidRPr="00EA1E02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1D1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86" w:rsidRDefault="00F44D86" w:rsidP="009F2165">
      <w:r>
        <w:separator/>
      </w:r>
    </w:p>
  </w:endnote>
  <w:endnote w:type="continuationSeparator" w:id="0">
    <w:p w:rsidR="00F44D86" w:rsidRDefault="00F44D8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86" w:rsidRDefault="00F44D86" w:rsidP="009F2165">
      <w:r>
        <w:separator/>
      </w:r>
    </w:p>
  </w:footnote>
  <w:footnote w:type="continuationSeparator" w:id="0">
    <w:p w:rsidR="00F44D86" w:rsidRDefault="00F44D8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765531"/>
    </w:sdtPr>
    <w:sdtEndPr>
      <w:rPr>
        <w:sz w:val="26"/>
        <w:szCs w:val="26"/>
      </w:rPr>
    </w:sdtEndPr>
    <w:sdtContent>
      <w:p w:rsidR="002B444A" w:rsidRPr="00CB1159" w:rsidRDefault="00883694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="002B444A"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DC2ECB">
          <w:rPr>
            <w:noProof/>
            <w:sz w:val="26"/>
            <w:szCs w:val="26"/>
          </w:rPr>
          <w:t>6</w:t>
        </w:r>
        <w:r w:rsidRPr="00CB1159">
          <w:rPr>
            <w:sz w:val="26"/>
            <w:szCs w:val="26"/>
          </w:rPr>
          <w:fldChar w:fldCharType="end"/>
        </w:r>
      </w:p>
    </w:sdtContent>
  </w:sdt>
  <w:p w:rsidR="002B444A" w:rsidRDefault="002B44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433EA"/>
    <w:rsid w:val="00056A91"/>
    <w:rsid w:val="00075D31"/>
    <w:rsid w:val="00095160"/>
    <w:rsid w:val="000A2F00"/>
    <w:rsid w:val="00121B9F"/>
    <w:rsid w:val="001E4678"/>
    <w:rsid w:val="001F0761"/>
    <w:rsid w:val="001F6345"/>
    <w:rsid w:val="00205CBF"/>
    <w:rsid w:val="00212E4C"/>
    <w:rsid w:val="00215FB0"/>
    <w:rsid w:val="0021633F"/>
    <w:rsid w:val="00217914"/>
    <w:rsid w:val="002270D6"/>
    <w:rsid w:val="002450CC"/>
    <w:rsid w:val="00272CB7"/>
    <w:rsid w:val="00282532"/>
    <w:rsid w:val="00283DB1"/>
    <w:rsid w:val="00284CB3"/>
    <w:rsid w:val="002A7E24"/>
    <w:rsid w:val="002B444A"/>
    <w:rsid w:val="002E5854"/>
    <w:rsid w:val="002F0D2C"/>
    <w:rsid w:val="002F22F7"/>
    <w:rsid w:val="00303441"/>
    <w:rsid w:val="0032464A"/>
    <w:rsid w:val="00353DAF"/>
    <w:rsid w:val="00355237"/>
    <w:rsid w:val="00370EE4"/>
    <w:rsid w:val="003C1E00"/>
    <w:rsid w:val="003C3EE7"/>
    <w:rsid w:val="00432EA9"/>
    <w:rsid w:val="00437619"/>
    <w:rsid w:val="004A66BF"/>
    <w:rsid w:val="004B0AB9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61AA4"/>
    <w:rsid w:val="00573EA7"/>
    <w:rsid w:val="005778C5"/>
    <w:rsid w:val="005A7343"/>
    <w:rsid w:val="005B5BF0"/>
    <w:rsid w:val="005C1259"/>
    <w:rsid w:val="005C30DA"/>
    <w:rsid w:val="005C6AE2"/>
    <w:rsid w:val="005E5492"/>
    <w:rsid w:val="005E7DB4"/>
    <w:rsid w:val="0061364F"/>
    <w:rsid w:val="00634692"/>
    <w:rsid w:val="00641F3D"/>
    <w:rsid w:val="0067032E"/>
    <w:rsid w:val="00691715"/>
    <w:rsid w:val="006A7AE7"/>
    <w:rsid w:val="006B4E07"/>
    <w:rsid w:val="006E0888"/>
    <w:rsid w:val="007455D1"/>
    <w:rsid w:val="007506AD"/>
    <w:rsid w:val="007550E7"/>
    <w:rsid w:val="00755D06"/>
    <w:rsid w:val="00776203"/>
    <w:rsid w:val="00796075"/>
    <w:rsid w:val="007E068E"/>
    <w:rsid w:val="007F296E"/>
    <w:rsid w:val="007F325E"/>
    <w:rsid w:val="0081083E"/>
    <w:rsid w:val="00815DCB"/>
    <w:rsid w:val="0082718E"/>
    <w:rsid w:val="0084299D"/>
    <w:rsid w:val="00844A36"/>
    <w:rsid w:val="008508D9"/>
    <w:rsid w:val="0085630F"/>
    <w:rsid w:val="008723A6"/>
    <w:rsid w:val="00883694"/>
    <w:rsid w:val="008C092F"/>
    <w:rsid w:val="008E6A7A"/>
    <w:rsid w:val="009201FF"/>
    <w:rsid w:val="009A2C41"/>
    <w:rsid w:val="009A7DC1"/>
    <w:rsid w:val="009B0549"/>
    <w:rsid w:val="009F2165"/>
    <w:rsid w:val="009F53CF"/>
    <w:rsid w:val="009F6049"/>
    <w:rsid w:val="00A1430A"/>
    <w:rsid w:val="00A43FC6"/>
    <w:rsid w:val="00A46D38"/>
    <w:rsid w:val="00AB5458"/>
    <w:rsid w:val="00AD37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8152A"/>
    <w:rsid w:val="00C96CF6"/>
    <w:rsid w:val="00CB1159"/>
    <w:rsid w:val="00D21F21"/>
    <w:rsid w:val="00D306CE"/>
    <w:rsid w:val="00D628A1"/>
    <w:rsid w:val="00D71D2C"/>
    <w:rsid w:val="00D8331E"/>
    <w:rsid w:val="00DB4548"/>
    <w:rsid w:val="00DC2E72"/>
    <w:rsid w:val="00DC2ECB"/>
    <w:rsid w:val="00DD415B"/>
    <w:rsid w:val="00E0599C"/>
    <w:rsid w:val="00E10328"/>
    <w:rsid w:val="00E16BF2"/>
    <w:rsid w:val="00E239AB"/>
    <w:rsid w:val="00E32B59"/>
    <w:rsid w:val="00E45DDD"/>
    <w:rsid w:val="00E72270"/>
    <w:rsid w:val="00E7401B"/>
    <w:rsid w:val="00E9753E"/>
    <w:rsid w:val="00EA1E02"/>
    <w:rsid w:val="00EC1D98"/>
    <w:rsid w:val="00EC3C27"/>
    <w:rsid w:val="00EE1D5B"/>
    <w:rsid w:val="00EF545D"/>
    <w:rsid w:val="00F365CF"/>
    <w:rsid w:val="00F44D86"/>
    <w:rsid w:val="00F51FF2"/>
    <w:rsid w:val="00F53E5A"/>
    <w:rsid w:val="00F9154A"/>
    <w:rsid w:val="00F9553F"/>
    <w:rsid w:val="00FD6952"/>
    <w:rsid w:val="00FD6BEA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cp:lastPrinted>2019-05-21T12:36:00Z</cp:lastPrinted>
  <dcterms:created xsi:type="dcterms:W3CDTF">2019-05-23T10:32:00Z</dcterms:created>
  <dcterms:modified xsi:type="dcterms:W3CDTF">2019-05-23T10:34:00Z</dcterms:modified>
</cp:coreProperties>
</file>