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13" w:rsidRPr="008335AC" w:rsidRDefault="009A5E13" w:rsidP="004D341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8335AC">
        <w:rPr>
          <w:rStyle w:val="c9"/>
          <w:b/>
          <w:bCs/>
          <w:sz w:val="32"/>
          <w:szCs w:val="32"/>
        </w:rPr>
        <w:t>Консультация для родителей</w:t>
      </w:r>
    </w:p>
    <w:p w:rsidR="009A5E13" w:rsidRPr="008335AC" w:rsidRDefault="009A5E13" w:rsidP="004D341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8335AC">
        <w:rPr>
          <w:rStyle w:val="c9"/>
          <w:b/>
          <w:bCs/>
          <w:sz w:val="32"/>
          <w:szCs w:val="32"/>
        </w:rPr>
        <w:t>«Использование мнемотехники в развитии речи детей»</w:t>
      </w:r>
    </w:p>
    <w:p w:rsidR="004D341D" w:rsidRDefault="004D341D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A5E13" w:rsidRDefault="004D341D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 w:rsidR="009A5E13">
        <w:rPr>
          <w:rStyle w:val="c0"/>
          <w:color w:val="000000"/>
          <w:sz w:val="28"/>
          <w:szCs w:val="28"/>
        </w:rPr>
        <w:t>Учите ребёнка каким-нибудь неизвестным ему пяти словам он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9A5E13">
        <w:rPr>
          <w:rStyle w:val="c0"/>
          <w:color w:val="000000"/>
          <w:sz w:val="28"/>
          <w:szCs w:val="28"/>
        </w:rPr>
        <w:t>будет долго и напрасно мучиться, но свяжите двадцать таких слов с картинками, и он усвоит их на лету».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К. Д. Ушинский</w:t>
      </w:r>
    </w:p>
    <w:p w:rsidR="004D341D" w:rsidRDefault="004D341D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– это система методов и приемов, обеспечивающих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эффективное запоминание, сохранение и воспроизведение информации, и конечно развитие речи.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Главной задачей развития связной речи ребенка является совершенствование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монологической речи. Эта задача решается через различные виды речевой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 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 Богатый словарный запас является основной базой для формирования связной речи у наших детей. Чтобы ребенок научился последовательно высказываться, надо упражнять его в составлении разных рассказов. Ему предлагаются полезные и интересные виды работ. 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них —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мнемотаблица (схема). Именно наглядные модели служат дошкольникам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своеобразным планом для создания монологов.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«мнемотехника» греческого происхождения и означает «искусство запоминания». Мнемотехника – это совокупность правил и приёмов, облегчающих процесс запоминания информации и увеличивающих объём памяти. Примером может служить всем знакомая фраза «Каждый Охотник</w:t>
      </w:r>
      <w:r w:rsidR="008335AC">
        <w:rPr>
          <w:rStyle w:val="c0"/>
          <w:color w:val="000000"/>
          <w:sz w:val="28"/>
          <w:szCs w:val="28"/>
        </w:rPr>
        <w:t>. Ж</w:t>
      </w:r>
      <w:r>
        <w:rPr>
          <w:rStyle w:val="c0"/>
          <w:color w:val="000000"/>
          <w:sz w:val="28"/>
          <w:szCs w:val="28"/>
        </w:rPr>
        <w:t>елает</w:t>
      </w:r>
      <w:r w:rsidR="008335AC">
        <w:rPr>
          <w:rStyle w:val="c0"/>
          <w:color w:val="000000"/>
          <w:sz w:val="28"/>
          <w:szCs w:val="28"/>
        </w:rPr>
        <w:t>. З</w:t>
      </w:r>
      <w:r>
        <w:rPr>
          <w:rStyle w:val="c0"/>
          <w:color w:val="000000"/>
          <w:sz w:val="28"/>
          <w:szCs w:val="28"/>
        </w:rPr>
        <w:t>нать</w:t>
      </w:r>
      <w:proofErr w:type="gramStart"/>
      <w:r w:rsidR="008335AC">
        <w:rPr>
          <w:rStyle w:val="c0"/>
          <w:color w:val="000000"/>
          <w:sz w:val="28"/>
          <w:szCs w:val="28"/>
        </w:rPr>
        <w:t xml:space="preserve"> Г</w:t>
      </w:r>
      <w:proofErr w:type="gramEnd"/>
      <w:r>
        <w:rPr>
          <w:rStyle w:val="c0"/>
          <w:color w:val="000000"/>
          <w:sz w:val="28"/>
          <w:szCs w:val="28"/>
        </w:rPr>
        <w:t>де Сидит Фазан», которая помогает запомнить цвета радуги.</w:t>
      </w: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Мнемотаблицы особенно эффективны при разучивании стихотворений. На каждое слово придумывается картинка (изображение); таким образом, все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мнемотаблицы,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старшего возраста схемы желательно рисовать в одном цвете. Чтобы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Прочитав стихотворение детям, положить перед детьми карточки -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мнемотаблицы и дети, глядя на </w:t>
      </w:r>
      <w:r w:rsidR="008335AC">
        <w:rPr>
          <w:rStyle w:val="c0"/>
          <w:color w:val="000000"/>
          <w:sz w:val="28"/>
          <w:szCs w:val="28"/>
        </w:rPr>
        <w:t>них,</w:t>
      </w:r>
      <w:r>
        <w:rPr>
          <w:rStyle w:val="c0"/>
          <w:color w:val="000000"/>
          <w:sz w:val="28"/>
          <w:szCs w:val="28"/>
        </w:rPr>
        <w:t xml:space="preserve"> рассказывают стихотворение, им легче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запомнить текст и передать его.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</w:t>
      </w:r>
      <w:r w:rsidR="004D341D">
        <w:rPr>
          <w:rStyle w:val="c0"/>
          <w:color w:val="000000"/>
          <w:sz w:val="28"/>
          <w:szCs w:val="28"/>
        </w:rPr>
        <w:t>ьность событий не была упущена.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Наглядная схема выступает в качестве плана речевого высказывания. Ребенок знает, с чего он может начать, чем продолжить и уточнить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свой рассказ, а также как его завершить. Детям очень нравится работать с</w:t>
      </w:r>
      <w:r w:rsidR="004D341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мнемотаблицами. Красочные персонажи, хорошо знакомые символы дают</w:t>
      </w: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возможность составить полный описательный рассказ, пересказ, легко заучить небольшие рассказы и сказки. </w:t>
      </w:r>
    </w:p>
    <w:p w:rsidR="009A5E13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Параллельно с этой работой необходимо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 При систематической работе дети учатся самостоятельно думать, четко говорить, принимать решения, быстро и правильно подбирать нужные слова,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 Полезны пересказы интересных эпизодов, рассказов, всей сказки, мультфильмов. Необходимо включать материалы на этические темы с оценкой событий и поведения самих детей. Нужно наблюдать за изменениями в природе, находить хорошее и плохое в окружающем мире.</w:t>
      </w: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88223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D341D" w:rsidRDefault="009A5E13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Полезно помнить, что для формирования связной речи надо много беседовать с детьми, разнообразить их жизнь, насыщать новыми впечатлениями, сведениями о мире и уделять время для занятий.</w:t>
      </w:r>
    </w:p>
    <w:p w:rsidR="008335AC" w:rsidRDefault="008335AC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4D341D" w:rsidRDefault="00351AFE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D341D">
        <w:rPr>
          <w:bCs/>
          <w:color w:val="000000"/>
          <w:sz w:val="28"/>
          <w:szCs w:val="28"/>
        </w:rPr>
        <w:t>Подводя итог можно сказать, что мнемотаблица для развития связной речи представляет собой определенную схему, которая передает конкретную информацию и выступает в качестве очень важного наглядного материала для нормализации полноценного формирования связной речи у детей дошкольного возраста.</w:t>
      </w:r>
    </w:p>
    <w:p w:rsidR="00351AFE" w:rsidRPr="004D341D" w:rsidRDefault="00351AFE" w:rsidP="004D341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4D341D">
        <w:rPr>
          <w:color w:val="000000"/>
          <w:sz w:val="28"/>
          <w:szCs w:val="28"/>
        </w:rPr>
        <w:t>Какие основные преимущества имеет мнемометодика перед другими техниками речевого развития?</w:t>
      </w:r>
    </w:p>
    <w:p w:rsidR="00351AFE" w:rsidRPr="004D341D" w:rsidRDefault="00351AFE" w:rsidP="004D341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ускоренному развитию зрительной и слуховой памяти.</w:t>
      </w:r>
    </w:p>
    <w:p w:rsidR="00351AFE" w:rsidRPr="004D341D" w:rsidRDefault="00351AFE" w:rsidP="004D341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решения распространенных школьных задач – например, для заучивания стихотворений или решения сложных загадок и головоломок.</w:t>
      </w:r>
    </w:p>
    <w:p w:rsidR="00351AFE" w:rsidRPr="004D341D" w:rsidRDefault="00351AFE" w:rsidP="004D341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 для детей также широко используются для развития у дошкольника навыка пересказывания любого художественного произведения.</w:t>
      </w:r>
    </w:p>
    <w:p w:rsidR="00351AFE" w:rsidRPr="004D341D" w:rsidRDefault="00351AFE" w:rsidP="004D341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улучшения разговорных навыков дошкольника, в результате чего ребенок может полноценно поддержать разговор практически на любую тему.</w:t>
      </w:r>
    </w:p>
    <w:p w:rsidR="00351AFE" w:rsidRPr="004D341D" w:rsidRDefault="00351AFE" w:rsidP="004D341D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развитие разговорных навыков.</w:t>
      </w:r>
    </w:p>
    <w:p w:rsidR="00351AFE" w:rsidRPr="004D341D" w:rsidRDefault="00351AFE" w:rsidP="004D341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своевременное использование мнемотаблиц в развитии связной речи позволяет добиться успехов в развитии ассоциативного мышления, зрительного восприятия,  слуховой памяти, а также воображения.</w:t>
      </w:r>
    </w:p>
    <w:p w:rsidR="006974E6" w:rsidRPr="008335AC" w:rsidRDefault="008335AC" w:rsidP="008335AC">
      <w:pPr>
        <w:shd w:val="clear" w:color="auto" w:fill="FFFFFF"/>
        <w:tabs>
          <w:tab w:val="left" w:pos="146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</w:p>
    <w:p w:rsidR="006974E6" w:rsidRPr="003955B4" w:rsidRDefault="006974E6" w:rsidP="004D341D">
      <w:pPr>
        <w:shd w:val="clear" w:color="auto" w:fill="FFFFFF"/>
        <w:spacing w:after="0" w:line="240" w:lineRule="atLeast"/>
        <w:jc w:val="both"/>
        <w:rPr>
          <w:b/>
          <w:i/>
          <w:sz w:val="28"/>
          <w:szCs w:val="28"/>
        </w:rPr>
      </w:pPr>
    </w:p>
    <w:sectPr w:rsidR="006974E6" w:rsidRPr="003955B4" w:rsidSect="009B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C7C"/>
    <w:multiLevelType w:val="multilevel"/>
    <w:tmpl w:val="333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E5"/>
    <w:rsid w:val="00032081"/>
    <w:rsid w:val="00074593"/>
    <w:rsid w:val="00117691"/>
    <w:rsid w:val="001D4D31"/>
    <w:rsid w:val="002319C0"/>
    <w:rsid w:val="002C11C9"/>
    <w:rsid w:val="002E3062"/>
    <w:rsid w:val="003058B0"/>
    <w:rsid w:val="00351AFE"/>
    <w:rsid w:val="003955B4"/>
    <w:rsid w:val="004200FE"/>
    <w:rsid w:val="004D341D"/>
    <w:rsid w:val="004D72C4"/>
    <w:rsid w:val="005F3C43"/>
    <w:rsid w:val="00646D13"/>
    <w:rsid w:val="00670302"/>
    <w:rsid w:val="006974E6"/>
    <w:rsid w:val="006F3BB2"/>
    <w:rsid w:val="00736F2B"/>
    <w:rsid w:val="007734A1"/>
    <w:rsid w:val="00786E36"/>
    <w:rsid w:val="00797B31"/>
    <w:rsid w:val="008335AC"/>
    <w:rsid w:val="00837E0B"/>
    <w:rsid w:val="0088223B"/>
    <w:rsid w:val="009A50E5"/>
    <w:rsid w:val="009A5E13"/>
    <w:rsid w:val="009A6846"/>
    <w:rsid w:val="009B6235"/>
    <w:rsid w:val="00A06E30"/>
    <w:rsid w:val="00AF1044"/>
    <w:rsid w:val="00B2120D"/>
    <w:rsid w:val="00BB3FFB"/>
    <w:rsid w:val="00CC61CD"/>
    <w:rsid w:val="00D0577B"/>
    <w:rsid w:val="00D3538D"/>
    <w:rsid w:val="00D417E6"/>
    <w:rsid w:val="00DD23A3"/>
    <w:rsid w:val="00EF1E7C"/>
    <w:rsid w:val="00F3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5E13"/>
  </w:style>
  <w:style w:type="paragraph" w:customStyle="1" w:styleId="c3">
    <w:name w:val="c3"/>
    <w:basedOn w:val="a"/>
    <w:rsid w:val="009A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E13"/>
  </w:style>
  <w:style w:type="paragraph" w:styleId="a3">
    <w:name w:val="Normal (Web)"/>
    <w:basedOn w:val="a"/>
    <w:uiPriority w:val="99"/>
    <w:semiHidden/>
    <w:unhideWhenUsed/>
    <w:rsid w:val="0069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4E6"/>
    <w:rPr>
      <w:b/>
      <w:bCs/>
    </w:rPr>
  </w:style>
  <w:style w:type="character" w:customStyle="1" w:styleId="newsupdated">
    <w:name w:val="newsupdated"/>
    <w:basedOn w:val="a0"/>
    <w:rsid w:val="006974E6"/>
  </w:style>
  <w:style w:type="character" w:customStyle="1" w:styleId="newshits">
    <w:name w:val="newshits"/>
    <w:basedOn w:val="a0"/>
    <w:rsid w:val="006974E6"/>
  </w:style>
  <w:style w:type="paragraph" w:styleId="a5">
    <w:name w:val="Balloon Text"/>
    <w:basedOn w:val="a"/>
    <w:link w:val="a6"/>
    <w:uiPriority w:val="99"/>
    <w:semiHidden/>
    <w:unhideWhenUsed/>
    <w:rsid w:val="006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37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52D6-5493-45DB-BE1D-C02DA0D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2014-02-11T18:43:00Z</cp:lastPrinted>
  <dcterms:created xsi:type="dcterms:W3CDTF">2019-02-05T09:10:00Z</dcterms:created>
  <dcterms:modified xsi:type="dcterms:W3CDTF">2019-03-05T05:00:00Z</dcterms:modified>
</cp:coreProperties>
</file>