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A" w:rsidRPr="000F7BF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2796E" w:rsidRDefault="000F7BFA">
      <w:pPr>
        <w:rPr>
          <w:rFonts w:ascii="Times New Roman" w:hAnsi="Times New Roman" w:cs="Times New Roman"/>
          <w:sz w:val="72"/>
          <w:szCs w:val="72"/>
        </w:rPr>
      </w:pPr>
      <w:r w:rsidRPr="000F7BFA">
        <w:rPr>
          <w:rFonts w:ascii="Times New Roman" w:hAnsi="Times New Roman" w:cs="Times New Roman"/>
          <w:sz w:val="72"/>
          <w:szCs w:val="72"/>
        </w:rPr>
        <w:t>Что подарил месяц апрель девочке из сказки «12 месяцев»?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42796E"/>
    <w:rsid w:val="0044093B"/>
    <w:rsid w:val="007E7DBB"/>
    <w:rsid w:val="00A4055C"/>
    <w:rsid w:val="00B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2018-04-16T03:41:00Z</dcterms:created>
  <dcterms:modified xsi:type="dcterms:W3CDTF">2018-04-16T03:45:00Z</dcterms:modified>
</cp:coreProperties>
</file>