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70177" w:rsidRDefault="00770177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</w:p>
    <w:p w:rsidR="00570321" w:rsidRPr="00770177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770177">
        <w:rPr>
          <w:b/>
          <w:color w:val="auto"/>
          <w:sz w:val="32"/>
          <w:szCs w:val="32"/>
        </w:rPr>
        <w:t xml:space="preserve">ПЕРЕЧЕНЬДОКУМЕНТОВ, </w:t>
      </w:r>
    </w:p>
    <w:p w:rsidR="00962FB4" w:rsidRPr="00770177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770177">
        <w:rPr>
          <w:b/>
          <w:color w:val="auto"/>
          <w:sz w:val="32"/>
          <w:szCs w:val="32"/>
        </w:rPr>
        <w:t xml:space="preserve">НЕОБХОДИМЫХ ДЛЯ </w:t>
      </w:r>
      <w:r w:rsidR="007A6923" w:rsidRPr="00770177">
        <w:rPr>
          <w:b/>
          <w:color w:val="auto"/>
          <w:sz w:val="32"/>
          <w:szCs w:val="32"/>
        </w:rPr>
        <w:t>ЗАЧИСЛЕНИЯ В УЧРЕЖДЕНИЕ</w:t>
      </w:r>
    </w:p>
    <w:p w:rsidR="00570321" w:rsidRPr="00770177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1) заявление о приеме в образовательное учреждение;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3) медицинское за</w:t>
      </w:r>
      <w:bookmarkStart w:id="0" w:name="_GoBack"/>
      <w:bookmarkEnd w:id="0"/>
      <w:r w:rsidRPr="00770177">
        <w:rPr>
          <w:color w:val="auto"/>
          <w:sz w:val="32"/>
          <w:szCs w:val="32"/>
        </w:rPr>
        <w:t>ключение для детей, впервые поступающих в образовательную организацию;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4) оригинал свидетельства о рождении ребенка и документ, подтверждающий родство заявителя (или законность представления прав ребенка),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5)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6)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7)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70177" w:rsidRDefault="00770177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70177" w:rsidRDefault="00770177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70177" w:rsidRDefault="00770177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70177" w:rsidRDefault="00770177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70177" w:rsidRPr="00770177" w:rsidRDefault="00770177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6C4AE4" w:rsidRPr="00770177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------------------------------------------------------------------------------</w:t>
      </w:r>
    </w:p>
    <w:p w:rsidR="006C4AE4" w:rsidRPr="00770177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6C4AE4" w:rsidRPr="00770177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------------------------------------------------------------------------------</w:t>
      </w:r>
    </w:p>
    <w:p w:rsidR="006C4AE4" w:rsidRPr="00770177" w:rsidRDefault="006C4AE4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Для зачисления ребенка в Учреждение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1)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2)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3)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4) о регистрации иностранного гражданина по месту жительства (в отношении детей иностранных граждан и лиц без гражданства);</w:t>
      </w:r>
    </w:p>
    <w:p w:rsidR="007A6923" w:rsidRPr="00770177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770177" w:rsidRDefault="007A6923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770177">
        <w:rPr>
          <w:color w:val="auto"/>
          <w:sz w:val="32"/>
          <w:szCs w:val="32"/>
        </w:rPr>
        <w:t>5) о рекомендуемой программе и условиях обучения на основании заключения психолого-медико-педагогической комиссии (далее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sectPr w:rsidR="00570321" w:rsidRPr="00770177" w:rsidSect="00464A82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F8" w:rsidRDefault="00050CF8" w:rsidP="00BB33A5">
      <w:r>
        <w:separator/>
      </w:r>
    </w:p>
  </w:endnote>
  <w:endnote w:type="continuationSeparator" w:id="1">
    <w:p w:rsidR="00050CF8" w:rsidRDefault="00050CF8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F8" w:rsidRDefault="00050CF8" w:rsidP="00BB33A5">
      <w:r>
        <w:separator/>
      </w:r>
    </w:p>
  </w:footnote>
  <w:footnote w:type="continuationSeparator" w:id="1">
    <w:p w:rsidR="00050CF8" w:rsidRDefault="00050CF8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50CF8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64A82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C4AE4"/>
    <w:rsid w:val="006E1A10"/>
    <w:rsid w:val="00720C63"/>
    <w:rsid w:val="00751DB3"/>
    <w:rsid w:val="00770177"/>
    <w:rsid w:val="00771AB4"/>
    <w:rsid w:val="0077735F"/>
    <w:rsid w:val="007A4F05"/>
    <w:rsid w:val="007A6923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9</cp:revision>
  <cp:lastPrinted>2017-02-02T10:48:00Z</cp:lastPrinted>
  <dcterms:created xsi:type="dcterms:W3CDTF">2016-08-28T04:34:00Z</dcterms:created>
  <dcterms:modified xsi:type="dcterms:W3CDTF">2017-02-02T10:49:00Z</dcterms:modified>
</cp:coreProperties>
</file>