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color w:val="444444"/>
          <w:sz w:val="20"/>
          <w:szCs w:val="20"/>
        </w:rPr>
        <w:t>Р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азвитие голосовой функции – это необходимое направление в логопедической практике. Игры на развитие голоса активно используются на подготовительных этапах коррекции речи, но также применяются и в последующей коррекционно-логопедической работе.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«Протяни звук»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помочь ребенку развить речевое дыхание.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В игру нужно играть, разбившись на пары. Дети становятся лицом друг к другу и по сигналу взрослого глубоко вдыхают и начинают тянуть опреде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ленный гласный звук (а, о, у, и, э). Выигрывает тот, кто дольше протянул звук, не делая дополнительного вдоха.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«Повтори за мной»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научить ребенка подражать, выразительности речи и мимике.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произнося с определенной интонацией «ах-ах-ах», «ай-ай-ай», «о-го-го», «ох-ох-ох», «ой-ой-ой» и выражая эмоции ми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микой. Задача ребенка — догадаться какое настроение передает взрослый, а по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том попробовать повторить слова с той же интонацией.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«Уложи куклу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плавность голоса ребенка, спать»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коляска и кукла.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Ребенок стоит рядом с коляской и держит на руках куклу. Взрос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лый объясняет малышу: «Кукла устала, плачет и хочет спать. Покачай ее немно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го. Но сначала посмотри, как это нужно делать». После этих слов взрослый берет куклу на руки и напевает: « А-а-а!». а уже затем эти действия выполняет ребенок.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«Эхо»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силу голоса ребенка.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В игру можно играть вдвоем или с большим числом игроков, глав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ное, чтобы участников было с четное количество. Игроки разбиваются на пары и становятся лицом друг к другу. Одна шеренга громко произносит сочетания глас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ных звуков, например, ау, оу, ио, аи и пр., а вторая тихо их повторяет.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«Пароход»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плавность голоса, научить различать звуки, произносить их тихо и громко.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Оборудование: рисунок парохода.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парохода и спрашивает, что это такое, а как он гудит, а затем изображает гудок парохода, когда он находиться далеко, и просит повторить де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тей. Затем взрослый изображает гудок приближающегося парохода. Дети повто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ряют. И, наконец, взрослый имитирует гудок парохода, который находиться со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всем близко. Дети снова повторяют. Необходимо следить за тем, чтобы дети пра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вильно произносили звук парохода, находящегося вблизи, вдали и совсем близко.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Эту игру можно провести как подвижную. В этом случае предложите детям двигаться как пароходы и сигналить, приближаясь к пристани или удаляясь от нее или друг от друга.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«Вездеход»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плавность голоса, научить правильно произносить звуки.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рисунок вездехода.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В игру можно играть как вдвоем с ребенком, так и с группой из 3—4 детей. Все участники рассаживаются за столом. Взрослый показывает картинку с изображением вездехода и спрашивает, что это такое. Затем предлагает детям выучить небольшое стихотворение про вездеход: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Вы сегодня что, проспали?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на поезд опоздали!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Вы садитесь в вездеход.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Самый лучший вездеход.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Всюду он вас довезет.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Стихотворение следует произносить немного нараспев. Взрослому необходи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мо следить за тем, чтобы дети правильно выговаривали все звуки.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«Поход в лес»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плавность голоса, научить правильно произносить гласные звуки.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 взрослым стоят в кругу. Декламируют стихотворение, одновременно выполняя соответствующие движения: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Мы сегодня в лес идем (поднять руки вверх)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друзей с собой зовем: «Ау! Ау!» (сделать ладони рупором)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 этот солнечный денек (руки опустить вниз)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Я залезу на пенек: «Ух!» (прижать ладони к щекам)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Следить за тем, чтобы все слова произносились на выдохе и нараспев.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«Коровка»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плавность голоса, научить правильно произносить сонорные звуки.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Глубоко вдохнуть, на одном выдохе протяжно произнести слоги: «Моо, муу».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Чтобы игра проходила веселее, можно читать различные забавные стишки, например: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«Му» — коровка по утру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Замычала на лугу.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Травку там она жует,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А дома молочко дает.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Или: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Рано утром пастушок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Весело трубит в рожок,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Коровы смотрят вслед ему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мычат протяжно: «Мууу» (сложить руки рупором).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«Дом»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плавность голоса, научить правильно произносить звуки.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со взрослым стоят в кругу, делают глубокий вдох, а при выдохе протяжно произносят слоги: «Динн, донн, бимм, бомм». Затем декла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мируют стихотворение, одновременно делая движения.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Бим — бом! Бим — бом! (стоять на месте)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Дружно строим вместе дом (положить руки на пояс, наклоняться вперед).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Бим — бом! Бим — бом! (хлопать в ладоши)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Как хорош будет наш дом! (поднять руки вверх)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***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Дин — дон! Дин — дон! (стоять на месте)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Просыпается наш слон (поднять руки вверх и потянуться).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Старый, добрый, серый слон (положить руки на пояс).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Дин — дон! Дин — дон! (шагать на месте)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«Кто дольше»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развивать у детей длительность и устойчивость звучания голоса. 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на диванчике, делают глубокий вдох. При выдохе про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тяжно произносят слоги, которые состоят из согласных «м» и «н» и различных гласных: «Маммм, миммм, муммм, моммм» и т. д. Произносить слоги следует как можно дольше.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«Самолет»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 взрослым становятся по кругу. Затем разводят руки в стороны и покачивают ими, представив себя самолетом, и протяжно произносят звук [у]. Потом быстро опускают руки вниз и, присев, коротко говорят [у].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«Тихо — громко»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бубен или барабан.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 взрослым стоят в кругу. Под звуки бубна или бараба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на они начинают шагать по кругу. Если взрослый ударяет в барабан громко, то шатать нужно, высоко поднимая ноги и громко говоря: «топ — топ». При тихих ударах шагать надо как обычно и говорить тихо. Также при громких ударах сле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дует громко хлопать в ладоши, а при тихих ударах — тихо. В это время произно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сить следующие слова: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Мы идем и топаем: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 «Топ — топ — топ».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Мы идем и хлопаем: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«Хлоп — хлоп — хлоп».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«Спуск с горы»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учить детей изменять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Дети сидят на диванчике и представляют, что они спускаются с горы вниз и считают до десяти, постепенно понижая голос. Начинать считать надо громко, а закончить уже шепотом. Затем расскажите детям, что вы поднимаетесь назад в гору и снова считаете. Только теперь начинать надо шепотом, по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степенно повышая голос.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«Котята»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Дети сидят на диванчике и читают вслух стихотворение, изменяя силу голоса в зависимости от смыслового содержания: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Тише, тише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Кот на крыше, (говорить следует почти без голоса).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котята чуть-чуть выше (произнести шепотом).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Кот пошел за молоком (произнести с обычной громкостью)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А котята кувырком.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Кот принес всем молока, (говорить следует громко)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Прилег довольный: «Ха! Ха! Ха!» (произнести очень громко)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 игре можно использовать другие стихотворения, читая которые также сле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дует менять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«Жук»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lastRenderedPageBreak/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Дети вместе с взрослым стоят в кругу. Ведущий предлагает им изо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бразить жука. Для этого нужно опустить руки вниз, а затем разводить ими в сто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роны и произносить «жу» низким голосом, как будто жук только расправляет крылья и собирается взлететь. Постепенно следует поднимать руки вверх и од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новременно повышать голос. Когда руки будут на уровне груди надо произнести «жу» нормальным голосом. Далее поднять руки вверх, а слог «жу» произнести высоким голосом, ведь наш жук полетел.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Можно разрешить детям немного покружиться.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«Ракета»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умение изменять высоту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 взрослым стоят в кругу. Ведущий предлагает детям представить, что они превратились в ракеты. И вот ракета взлетает! Дети начи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нают протяжно произносить низким голосом звук [у], руки немного разведены в стороны. Наша ракета летит на Луну. Малыши поднимают руки вверх и протяж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но произносят высоким голосом звук [у]. Ракета приземляется на Луне. Нужно опустить руки и присесть, затем протяжно произнести низким голосом звук [у]. А теперь ракета летит домой. Выполнить все движения еще раз в том же порядке.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«Поезд»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умение изменять высоту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вместе с взрослым стоят, выстроившись по цепочке, взрос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лый впереди. Все вместе начинают читать стихотворение, изменяя высоту голоса и одновременно перемещаясь по кругу, делая круговые движения согнутыми в локтях руками, изображая поезд.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Поезд мчится во весь дух: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— Ух! Ух! Ух! (произносить высоким голосом) Едет — едет паровоз: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«У-у-у-у! Я домой вас повезу» (произносить низким голосом).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«Ножки»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умение изменять высоту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за столами и читают стихотворение, изменяя высоту голоса и одновременно стуча пальчиками по столу: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Бегут по дорожке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Нашей Маши ножки.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Топ! Топ! Топ! (произносить высоким голосом и быстро и легко постукивать пальцами по столу).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А вот папины ноги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Идут по дороге.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Топ! Топ! Топ! (произносить низким голосом, медленно и громко стучать по столу).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«Клоун»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умение изменять высоту и тембр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за столом. Предложите им поиграть в клоуна, который изображает различных животных и предметы. Каждый ребенок по очереди ста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новиться клоуном и изображает звуки, которые издает какое-нибудь животное. Остальные дети должны угадать это животное и повторить действия ведущего. Взрослому следует помочь ведущему изобразить животное или предмет. Начи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нать игру должен взрослый, для того чтобы показать детям, как правильно изо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бражать животное или предмет. Можно предложить детям изобразить вой волка, шипение гуся, жужжание комара, мухи, пчелы, свист чайника, плачь ребенка, вой ветра, паровозный гудок, лопающиеся пузыри, крик вороны, кукушки и т. д.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«Сказочник»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Цель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игры: развить у детей силу и плавность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на диванчике. Предложите малышам рассказать из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вестную им сказку. Если они затрудняются, можно подсказать им такие сказки, как «Колобок», «Теремок», «Три медведя», «Пых», «Машенька и медведь» и др. Нужно рассказывать сказки по ролям, изменяя интонацию и тембр голоса. Сле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дует следить за правильным произношением всех звуков. Также необходимо следить за тем, чтобы дети, рассказывая сказку, делали вдох на паузах между фразами, а не между словами.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«Дождик»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Цель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игры: развить у детей силу и плавность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становятся по кругу вместе со взрослым и декламируют сти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хотворение, одновременно выполняя соответствующие движения: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Дождик, дождик, лей, скорей! (стоять прямо, согнуть руки в локтях, повер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нув их внутренней стороной ладоней вверх)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Хорошо меня полей!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Хочется мне вырасти! (встать на носочки и поднять руки вверх)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не страшно сырости!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«Гром»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Цель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игры: развить у детей силу и плавность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за столами и декламируют стихотворение, одновре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менно выполняя соответствующие движения: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Гром гремит: Бух! Бах! (ударить ладошкой по столу)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Все дрожит от страха (обнять себя за плечи).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Дождь закапал: кап, кап, кап (постучать кончиками пальцев по столу).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Нужно спрятать нам ребят (убрать руки со стола).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«Божья коровка»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Цель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игры: развить у детей силу и подвижность голоса,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Ход игры. Дети сидят за столами и читают стишок, постепенно увеличивая темп речи: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F77" w:rsidRPr="00BB0F77" w:rsidTr="00BB0F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0F77" w:rsidRPr="00BB0F77" w:rsidRDefault="00BB0F77" w:rsidP="00BB0F7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BB0F77">
              <w:rPr>
                <w:rFonts w:ascii="Tahoma" w:eastAsia="Times New Roman" w:hAnsi="Tahoma" w:cs="Tahoma"/>
                <w:b/>
                <w:bCs/>
                <w:color w:val="444444"/>
                <w:sz w:val="20"/>
              </w:rPr>
              <w:t>Читая детям стихо</w:t>
            </w:r>
            <w:r w:rsidRPr="00BB0F77">
              <w:rPr>
                <w:rFonts w:ascii="Tahoma" w:eastAsia="Times New Roman" w:hAnsi="Tahoma" w:cs="Tahoma"/>
                <w:b/>
                <w:bCs/>
                <w:color w:val="444444"/>
                <w:sz w:val="20"/>
              </w:rPr>
              <w:softHyphen/>
              <w:t>творения, соблюдай</w:t>
            </w:r>
            <w:r w:rsidRPr="00BB0F77">
              <w:rPr>
                <w:rFonts w:ascii="Tahoma" w:eastAsia="Times New Roman" w:hAnsi="Tahoma" w:cs="Tahoma"/>
                <w:b/>
                <w:bCs/>
                <w:color w:val="444444"/>
                <w:sz w:val="20"/>
              </w:rPr>
              <w:softHyphen/>
              <w:t>те правильный темп речи, логические ударения и нужную интонацию.</w:t>
            </w:r>
          </w:p>
        </w:tc>
      </w:tr>
    </w:tbl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Божья коровка,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Полети на облачко,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Принеси нам с неба,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Чтобы были летом: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 огороде бобы,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 лесу ягоды, грибы,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В роднике водица,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lastRenderedPageBreak/>
        <w:t>Во поле пшеница.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«Дружные ребята»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Цель игры: развить у детей силу и подвижность голоса.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  оборудования 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Дети становятся по кругу вместе со взрослым. Декламируют сти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хотворение, одновременно выполняя соответствующие движения и постепенно ускоряя темп речи: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Мы по кругу идем, (идти по кругу медленно и так же медленно читать стихо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творение)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Дружно песню поем.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Поскакали по дорожке, (бежать, высоко поднимая колени, темп речи уско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рить) поднимая ножки.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Скачем, скачем: скок да скок (говорить очень быстро).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А потом встали и молчок! (встать и замолчать)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Игра «На велосипеде»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Цель</w:t>
      </w:r>
      <w:r w:rsidRPr="00BB0F77">
        <w:rPr>
          <w:rFonts w:ascii="Tahoma" w:eastAsia="Times New Roman" w:hAnsi="Tahoma" w:cs="Tahoma"/>
          <w:color w:val="444444"/>
          <w:sz w:val="20"/>
        </w:rPr>
        <w:t>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игры: развить у детей силу и подвижность голоса,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Оборудование: специального оборудования не требуется.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b/>
          <w:bCs/>
          <w:color w:val="444444"/>
          <w:sz w:val="20"/>
        </w:rPr>
        <w:t>Ход 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t>игры. Дети сидят на диване и произносят фразы сначала медленно, затем постепенно ускоряя темп речи до очень быстрого. Затем темп речи опять посте</w:t>
      </w:r>
      <w:r w:rsidRPr="00BB0F77">
        <w:rPr>
          <w:rFonts w:ascii="Tahoma" w:eastAsia="Times New Roman" w:hAnsi="Tahoma" w:cs="Tahoma"/>
          <w:color w:val="444444"/>
          <w:sz w:val="20"/>
          <w:szCs w:val="20"/>
        </w:rPr>
        <w:softHyphen/>
        <w:t>пенно замедляется до медленного: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Сели и поехали все быстрей,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Быстрей, быстрей,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Быстро съехали с горы.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Снова в гору едем мы,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 Вот па гору поднялись,</w:t>
      </w:r>
    </w:p>
    <w:p w:rsidR="00BB0F77" w:rsidRPr="00BB0F77" w:rsidRDefault="00BB0F77" w:rsidP="00BB0F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BB0F77">
        <w:rPr>
          <w:rFonts w:ascii="Tahoma" w:eastAsia="Times New Roman" w:hAnsi="Tahoma" w:cs="Tahoma"/>
          <w:color w:val="444444"/>
          <w:sz w:val="20"/>
          <w:szCs w:val="20"/>
        </w:rPr>
        <w:t>И довольно смотрим вниз.</w:t>
      </w:r>
    </w:p>
    <w:p w:rsidR="00000000" w:rsidRDefault="00BB0F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B0F77"/>
    <w:rsid w:val="00B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F77"/>
    <w:rPr>
      <w:b/>
      <w:bCs/>
    </w:rPr>
  </w:style>
  <w:style w:type="character" w:customStyle="1" w:styleId="apple-converted-space">
    <w:name w:val="apple-converted-space"/>
    <w:basedOn w:val="a0"/>
    <w:rsid w:val="00BB0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2</cp:revision>
  <dcterms:created xsi:type="dcterms:W3CDTF">2017-01-10T12:04:00Z</dcterms:created>
  <dcterms:modified xsi:type="dcterms:W3CDTF">2017-01-10T12:04:00Z</dcterms:modified>
</cp:coreProperties>
</file>